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B2" w:rsidRDefault="00E04DC8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5282565</wp:posOffset>
            </wp:positionH>
            <wp:positionV relativeFrom="paragraph">
              <wp:posOffset>-320040</wp:posOffset>
            </wp:positionV>
            <wp:extent cx="733425" cy="1028700"/>
            <wp:effectExtent l="190500" t="152400" r="180975" b="133350"/>
            <wp:wrapNone/>
            <wp:docPr id="9" name="Рисунок 6" descr="C:\Users\Admin\Desktop\nakleyka-na-mashinu-75-let-spasibo-za-pobedu-07.789.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nakleyka-na-mashinu-75-let-spasibo-za-pobedu-07.789.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71D21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-320040</wp:posOffset>
            </wp:positionV>
            <wp:extent cx="2724150" cy="904875"/>
            <wp:effectExtent l="190500" t="152400" r="171450" b="142875"/>
            <wp:wrapNone/>
            <wp:docPr id="2" name="Рисунок 1" descr="https://proxy.imgsmail.ru/?email=svetlanamalovaum%40mail.ru&amp;e=1589093136&amp;flags=0&amp;h=xI3cEjwBRewXjvX7Uj0vSA&amp;url173=MjYxNTIwLnNlbGNkbi5ydS9maWxlcy8yMjYyL1ByYXpkbmlrX1BpY3MvVk9WODIwMi5qcG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imgsmail.ru/?email=svetlanamalovaum%40mail.ru&amp;e=1589093136&amp;flags=0&amp;h=xI3cEjwBRewXjvX7Uj0vSA&amp;url173=MjYxNTIwLnNlbGNkbi5ydS9maWxlcy8yMjYyL1ByYXpkbmlrX1BpY3MvVk9WODIwMi5qcGc~&amp;is_https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B3577">
        <w:t xml:space="preserve">                     </w:t>
      </w:r>
    </w:p>
    <w:p w:rsidR="00DB3577" w:rsidRDefault="00DB3577"/>
    <w:p w:rsidR="00DB3577" w:rsidRDefault="003E4566">
      <w:r>
        <w:rPr>
          <w:noProof/>
        </w:rPr>
        <w:pict>
          <v:roundrect id="_x0000_s1026" style="position:absolute;margin-left:12.45pt;margin-top:16.9pt;width:394.5pt;height:74.25pt;z-index:251658240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CB5043" w:rsidRPr="00B9126E" w:rsidRDefault="00CB5043" w:rsidP="00CB5043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B9126E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 xml:space="preserve">Разработка плана воспитательных событий </w:t>
                  </w:r>
                </w:p>
                <w:p w:rsidR="00CB5043" w:rsidRPr="00B9126E" w:rsidRDefault="00CB5043" w:rsidP="00CB5043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B9126E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в преддверии 75-летия Победы</w:t>
                  </w:r>
                </w:p>
              </w:txbxContent>
            </v:textbox>
          </v:roundrect>
        </w:pict>
      </w:r>
    </w:p>
    <w:p w:rsidR="00DB3577" w:rsidRDefault="00DB3577"/>
    <w:p w:rsidR="00CC3D40" w:rsidRDefault="00CC3D40"/>
    <w:p w:rsidR="00DB3577" w:rsidRDefault="003E4566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77.7pt;margin-top:43.15pt;width:88.35pt;height:45.35pt;rotation:5334467fd;z-index:251659264" fillcolor="#fabf8f [1945]" strokecolor="#f79646 [3209]" strokeweight="3pt">
            <v:fill color2="#f79646 [3209]" focus="50%" type="gradient"/>
            <v:shadow on="t" type="perspective" color="#974706 [1609]" offset="1pt" offset2="-3pt"/>
          </v:shape>
        </w:pict>
      </w:r>
    </w:p>
    <w:p w:rsidR="00DB3577" w:rsidRDefault="00DB3577"/>
    <w:p w:rsidR="00CC3D40" w:rsidRDefault="00E94CA7">
      <w:r>
        <w:t xml:space="preserve">                      </w:t>
      </w:r>
    </w:p>
    <w:p w:rsidR="00E94CA7" w:rsidRDefault="00E94CA7"/>
    <w:p w:rsidR="00E94CA7" w:rsidRDefault="003E4566">
      <w:r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28" type="#_x0000_t115" style="position:absolute;margin-left:139.95pt;margin-top:18.9pt;width:150.4pt;height:78.1pt;z-index:251660288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CC3D40" w:rsidRPr="00B9126E" w:rsidRDefault="000F6636" w:rsidP="00B9126E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9126E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Мозговой штурм</w:t>
                  </w:r>
                </w:p>
              </w:txbxContent>
            </v:textbox>
          </v:shape>
        </w:pict>
      </w:r>
    </w:p>
    <w:p w:rsidR="00E94CA7" w:rsidRDefault="00E94CA7"/>
    <w:p w:rsidR="00E94CA7" w:rsidRDefault="00E94CA7"/>
    <w:p w:rsidR="00E94CA7" w:rsidRDefault="00E94CA7"/>
    <w:p w:rsidR="00E94CA7" w:rsidRDefault="003E4566">
      <w:r>
        <w:rPr>
          <w:noProof/>
        </w:rPr>
        <w:pict>
          <v:shape id="_x0000_s1030" type="#_x0000_t115" style="position:absolute;margin-left:-19.05pt;margin-top:10.05pt;width:453pt;height:378pt;z-index:251661312" fillcolor="#fabf8f [1945]" strokecolor="#f79646 [3209]" strokeweight="3pt">
            <v:fill color2="#f79646 [3209]" focus="50%" type="gradient"/>
            <v:shadow on="t" type="perspective" color="#974706 [1609]" offset="1pt" offset2="-3pt"/>
            <v:textbox>
              <w:txbxContent>
                <w:p w:rsidR="00DE6A74" w:rsidRPr="00B9126E" w:rsidRDefault="00DE6A74" w:rsidP="00B9126E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B9126E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Клубный час  «Войны не знали мы, но все же…» </w:t>
                  </w:r>
                </w:p>
                <w:p w:rsidR="00DE6A74" w:rsidRPr="00B9126E" w:rsidRDefault="00DE6A74" w:rsidP="00B9126E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9126E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Использование технологии «Путешествие в предмет» (военный котелок, треугольные фронтовые письма, вещмешок</w:t>
                  </w:r>
                  <w:r w:rsidR="00B9126E" w:rsidRPr="00B9126E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, пилотка</w:t>
                  </w:r>
                  <w:r w:rsidRPr="00B9126E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) </w:t>
                  </w:r>
                </w:p>
                <w:p w:rsidR="00DE6A74" w:rsidRPr="00B9126E" w:rsidRDefault="00DE6A74" w:rsidP="00B9126E">
                  <w:pPr>
                    <w:pStyle w:val="a6"/>
                    <w:numPr>
                      <w:ilvl w:val="0"/>
                      <w:numId w:val="2"/>
                    </w:numPr>
                    <w:spacing w:line="276" w:lineRule="auto"/>
                    <w:rPr>
                      <w:color w:val="C00000"/>
                    </w:rPr>
                  </w:pPr>
                  <w:r w:rsidRPr="00B9126E">
                    <w:rPr>
                      <w:color w:val="C00000"/>
                    </w:rPr>
                    <w:t>Смотр – конкурс  на лучший детско-родительский проект «Память и слава»</w:t>
                  </w:r>
                </w:p>
                <w:p w:rsidR="00DE6A74" w:rsidRPr="00B9126E" w:rsidRDefault="00DE6A74" w:rsidP="00B9126E">
                  <w:pPr>
                    <w:pStyle w:val="a6"/>
                    <w:numPr>
                      <w:ilvl w:val="0"/>
                      <w:numId w:val="2"/>
                    </w:numPr>
                    <w:spacing w:line="276" w:lineRule="auto"/>
                    <w:rPr>
                      <w:color w:val="C00000"/>
                    </w:rPr>
                  </w:pPr>
                  <w:r w:rsidRPr="00B9126E">
                    <w:rPr>
                      <w:color w:val="C00000"/>
                    </w:rPr>
                    <w:t>Клубный час «Курс молодого бойца»</w:t>
                  </w:r>
                </w:p>
                <w:p w:rsidR="00DE6A74" w:rsidRPr="00B9126E" w:rsidRDefault="00DE6A74" w:rsidP="00B9126E">
                  <w:pPr>
                    <w:pStyle w:val="a6"/>
                    <w:numPr>
                      <w:ilvl w:val="0"/>
                      <w:numId w:val="2"/>
                    </w:numPr>
                    <w:spacing w:line="276" w:lineRule="auto"/>
                    <w:rPr>
                      <w:color w:val="C00000"/>
                    </w:rPr>
                  </w:pPr>
                  <w:r w:rsidRPr="00B9126E">
                    <w:rPr>
                      <w:color w:val="C00000"/>
                    </w:rPr>
                    <w:t xml:space="preserve">Смотр строя и песни содружества детей, родителей и педагогов «Красив </w:t>
                  </w:r>
                  <w:r w:rsidR="00960B1B" w:rsidRPr="00B9126E">
                    <w:rPr>
                      <w:color w:val="C00000"/>
                    </w:rPr>
                    <w:t>в строю – силен в бою!»</w:t>
                  </w:r>
                </w:p>
                <w:p w:rsidR="00DE6A74" w:rsidRPr="00B9126E" w:rsidRDefault="00DE6A74" w:rsidP="00B9126E">
                  <w:pPr>
                    <w:pStyle w:val="a6"/>
                    <w:numPr>
                      <w:ilvl w:val="0"/>
                      <w:numId w:val="2"/>
                    </w:numPr>
                    <w:spacing w:line="276" w:lineRule="auto"/>
                    <w:rPr>
                      <w:color w:val="C00000"/>
                    </w:rPr>
                  </w:pPr>
                  <w:r w:rsidRPr="00B9126E">
                    <w:rPr>
                      <w:color w:val="C00000"/>
                    </w:rPr>
                    <w:t>Фестиваль «Песни Победы»</w:t>
                  </w:r>
                  <w:r w:rsidR="00BA22C8" w:rsidRPr="00B9126E">
                    <w:rPr>
                      <w:color w:val="C00000"/>
                    </w:rPr>
                    <w:t xml:space="preserve"> /</w:t>
                  </w:r>
                  <w:proofErr w:type="spellStart"/>
                  <w:r w:rsidR="00BA22C8" w:rsidRPr="00B9126E">
                    <w:rPr>
                      <w:color w:val="C00000"/>
                    </w:rPr>
                    <w:t>онлайн</w:t>
                  </w:r>
                  <w:proofErr w:type="spellEnd"/>
                  <w:r w:rsidR="00BA22C8" w:rsidRPr="00B9126E">
                    <w:rPr>
                      <w:color w:val="C00000"/>
                    </w:rPr>
                    <w:t>/</w:t>
                  </w:r>
                </w:p>
                <w:p w:rsidR="00DE6A74" w:rsidRPr="00B9126E" w:rsidRDefault="00DE6A74" w:rsidP="00B9126E">
                  <w:pPr>
                    <w:pStyle w:val="a6"/>
                    <w:numPr>
                      <w:ilvl w:val="0"/>
                      <w:numId w:val="2"/>
                    </w:numPr>
                    <w:spacing w:line="276" w:lineRule="auto"/>
                    <w:rPr>
                      <w:color w:val="C00000"/>
                    </w:rPr>
                  </w:pPr>
                  <w:r w:rsidRPr="00B9126E">
                    <w:rPr>
                      <w:color w:val="C00000"/>
                    </w:rPr>
                    <w:t>Конкурс чтецов «Давайте вспомним про войну»</w:t>
                  </w:r>
                  <w:r w:rsidR="00BA22C8" w:rsidRPr="00B9126E">
                    <w:rPr>
                      <w:color w:val="C00000"/>
                    </w:rPr>
                    <w:t xml:space="preserve"> /</w:t>
                  </w:r>
                  <w:proofErr w:type="spellStart"/>
                  <w:r w:rsidR="00BA22C8" w:rsidRPr="00B9126E">
                    <w:rPr>
                      <w:color w:val="C00000"/>
                    </w:rPr>
                    <w:t>онлайн</w:t>
                  </w:r>
                  <w:proofErr w:type="spellEnd"/>
                  <w:r w:rsidR="00BA22C8" w:rsidRPr="00B9126E">
                    <w:rPr>
                      <w:color w:val="C00000"/>
                    </w:rPr>
                    <w:t>/</w:t>
                  </w:r>
                </w:p>
                <w:p w:rsidR="00960B1B" w:rsidRPr="00B9126E" w:rsidRDefault="00960B1B" w:rsidP="00B9126E">
                  <w:pPr>
                    <w:pStyle w:val="a6"/>
                    <w:numPr>
                      <w:ilvl w:val="0"/>
                      <w:numId w:val="2"/>
                    </w:numPr>
                    <w:spacing w:line="276" w:lineRule="auto"/>
                    <w:rPr>
                      <w:color w:val="C00000"/>
                    </w:rPr>
                  </w:pPr>
                  <w:r w:rsidRPr="00B9126E">
                    <w:rPr>
                      <w:color w:val="C00000"/>
                    </w:rPr>
                    <w:t>Оформление по группам уголков Победы</w:t>
                  </w:r>
                </w:p>
                <w:p w:rsidR="00071D21" w:rsidRPr="00B9126E" w:rsidRDefault="00071D21" w:rsidP="00B9126E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proofErr w:type="spellStart"/>
                  <w:r w:rsidRPr="00B9126E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Онлайн</w:t>
                  </w:r>
                  <w:proofErr w:type="spellEnd"/>
                  <w:r w:rsidRPr="00B9126E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акция «Бессмертный полк – Победа 75»</w:t>
                  </w:r>
                </w:p>
              </w:txbxContent>
            </v:textbox>
          </v:shape>
        </w:pict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A30AF"/>
    <w:multiLevelType w:val="hybridMultilevel"/>
    <w:tmpl w:val="B94662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5831C41"/>
    <w:multiLevelType w:val="hybridMultilevel"/>
    <w:tmpl w:val="757A6282"/>
    <w:lvl w:ilvl="0" w:tplc="59AECE9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color w:val="0000FF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071D21"/>
    <w:rsid w:val="000E4D3C"/>
    <w:rsid w:val="000F6636"/>
    <w:rsid w:val="00205797"/>
    <w:rsid w:val="003E4566"/>
    <w:rsid w:val="0055150A"/>
    <w:rsid w:val="0089205B"/>
    <w:rsid w:val="00915930"/>
    <w:rsid w:val="00960B1B"/>
    <w:rsid w:val="00971D71"/>
    <w:rsid w:val="00AF21B2"/>
    <w:rsid w:val="00AF70A8"/>
    <w:rsid w:val="00B6470C"/>
    <w:rsid w:val="00B9126E"/>
    <w:rsid w:val="00BA22C8"/>
    <w:rsid w:val="00C2299E"/>
    <w:rsid w:val="00C746A4"/>
    <w:rsid w:val="00C75772"/>
    <w:rsid w:val="00CB5043"/>
    <w:rsid w:val="00CC3D40"/>
    <w:rsid w:val="00D27070"/>
    <w:rsid w:val="00DB3577"/>
    <w:rsid w:val="00DE6A74"/>
    <w:rsid w:val="00DF76BD"/>
    <w:rsid w:val="00E04DC8"/>
    <w:rsid w:val="00E94CA7"/>
    <w:rsid w:val="00EF2A15"/>
    <w:rsid w:val="00FA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6A74"/>
    <w:pPr>
      <w:ind w:left="720"/>
      <w:contextualSpacing/>
    </w:pPr>
  </w:style>
  <w:style w:type="paragraph" w:styleId="a6">
    <w:name w:val="No Spacing"/>
    <w:uiPriority w:val="1"/>
    <w:qFormat/>
    <w:rsid w:val="00DE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E6A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10</cp:revision>
  <dcterms:created xsi:type="dcterms:W3CDTF">2020-03-24T05:24:00Z</dcterms:created>
  <dcterms:modified xsi:type="dcterms:W3CDTF">2020-06-02T06:05:00Z</dcterms:modified>
</cp:coreProperties>
</file>